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9618DB" w:rsidP="001C28CE">
      <w:pPr>
        <w:ind w:firstLineChars="100" w:firstLine="361"/>
        <w:rPr>
          <w:color w:val="00B050"/>
        </w:rPr>
      </w:pPr>
      <w:r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52408E">
        <w:rPr>
          <w:rFonts w:ascii="ＭＳ 明朝" w:hAnsi="ＭＳ 明朝" w:hint="eastAsia"/>
          <w:b/>
          <w:bCs/>
          <w:color w:val="00B050"/>
          <w:sz w:val="36"/>
          <w:szCs w:val="36"/>
        </w:rPr>
        <w:t>4000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52408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34925</wp:posOffset>
            </wp:positionV>
            <wp:extent cx="2170430" cy="1487805"/>
            <wp:effectExtent l="0" t="0" r="1270" b="0"/>
            <wp:wrapTight wrapText="bothSides">
              <wp:wrapPolygon edited="0">
                <wp:start x="0" y="0"/>
                <wp:lineTo x="0" y="21296"/>
                <wp:lineTo x="21423" y="21296"/>
                <wp:lineTo x="2142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Default="007959B2" w:rsidP="0052408E">
      <w:pPr>
        <w:ind w:left="3132" w:hangingChars="1300" w:hanging="3132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　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68"/>
        <w:gridCol w:w="7"/>
        <w:gridCol w:w="7123"/>
      </w:tblGrid>
      <w:tr w:rsidR="00B0577C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52408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130" w:type="dxa"/>
            <w:gridSpan w:val="2"/>
            <w:vAlign w:val="center"/>
          </w:tcPr>
          <w:p w:rsidR="00B0577C" w:rsidRPr="002332D2" w:rsidRDefault="00B0577C" w:rsidP="0052408E">
            <w:pPr>
              <w:ind w:firstLineChars="1200" w:firstLine="28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</w:t>
            </w:r>
            <w:r w:rsidR="0052408E">
              <w:rPr>
                <w:rFonts w:hint="eastAsia"/>
                <w:b/>
                <w:sz w:val="24"/>
              </w:rPr>
              <w:t xml:space="preserve">　　</w:t>
            </w:r>
            <w:r w:rsidRPr="002332D2">
              <w:rPr>
                <w:rFonts w:hint="eastAsia"/>
                <w:b/>
                <w:sz w:val="24"/>
              </w:rPr>
              <w:t>式</w:t>
            </w:r>
          </w:p>
        </w:tc>
      </w:tr>
      <w:tr w:rsidR="00FF25A4" w:rsidRPr="002332D2" w:rsidTr="0052408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F25A4" w:rsidRPr="002332D2" w:rsidRDefault="00FF25A4" w:rsidP="0052408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130" w:type="dxa"/>
            <w:gridSpan w:val="2"/>
            <w:vAlign w:val="center"/>
          </w:tcPr>
          <w:p w:rsidR="00FF25A4" w:rsidRPr="002332D2" w:rsidRDefault="00FF25A4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2408E">
              <w:rPr>
                <w:rFonts w:hint="eastAsia"/>
                <w:b/>
                <w:sz w:val="24"/>
              </w:rPr>
              <w:t>4000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52408E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2408E" w:rsidRPr="002332D2" w:rsidRDefault="0052408E" w:rsidP="0052408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130" w:type="dxa"/>
            <w:gridSpan w:val="2"/>
            <w:vAlign w:val="center"/>
          </w:tcPr>
          <w:p w:rsidR="0052408E" w:rsidRPr="002332D2" w:rsidRDefault="0052408E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ｗ</w:t>
            </w:r>
          </w:p>
        </w:tc>
      </w:tr>
      <w:tr w:rsidR="00B0577C" w:rsidRPr="002332D2" w:rsidTr="0052408E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AA4B27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130" w:type="dxa"/>
            <w:gridSpan w:val="2"/>
            <w:vAlign w:val="center"/>
          </w:tcPr>
          <w:p w:rsidR="00B0577C" w:rsidRPr="002332D2" w:rsidRDefault="00AA4B27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924FFB" w:rsidRPr="002332D2" w:rsidRDefault="00924FFB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130" w:type="dxa"/>
            <w:gridSpan w:val="2"/>
            <w:vAlign w:val="center"/>
          </w:tcPr>
          <w:p w:rsidR="00924FFB" w:rsidRPr="002332D2" w:rsidRDefault="0052408E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F206FC">
              <w:rPr>
                <w:rFonts w:hint="eastAsia"/>
                <w:sz w:val="24"/>
              </w:rPr>
              <w:t>°</w:t>
            </w:r>
            <w:r w:rsidR="00F206FC">
              <w:rPr>
                <w:rFonts w:hint="eastAsia"/>
                <w:sz w:val="24"/>
              </w:rPr>
              <w:t>~</w:t>
            </w:r>
            <w:r w:rsidR="00F206FC">
              <w:rPr>
                <w:rFonts w:hint="eastAsia"/>
                <w:sz w:val="24"/>
              </w:rPr>
              <w:t xml:space="preserve">　</w:t>
            </w:r>
            <w:r w:rsidR="00F206FC">
              <w:rPr>
                <w:rFonts w:hint="eastAsia"/>
                <w:sz w:val="24"/>
              </w:rPr>
              <w:t>90</w:t>
            </w:r>
            <w:r w:rsidR="00F206FC">
              <w:rPr>
                <w:rFonts w:hint="eastAsia"/>
                <w:sz w:val="24"/>
              </w:rPr>
              <w:t>°</w:t>
            </w:r>
            <w:r w:rsidR="00924FFB">
              <w:rPr>
                <w:rFonts w:hint="eastAsia"/>
                <w:sz w:val="24"/>
              </w:rPr>
              <w:t>ご指定下さい</w:t>
            </w:r>
          </w:p>
        </w:tc>
      </w:tr>
      <w:tr w:rsidR="00924FFB" w:rsidRPr="002332D2" w:rsidTr="0052408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924FFB" w:rsidRPr="002332D2" w:rsidRDefault="00F206FC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130" w:type="dxa"/>
            <w:gridSpan w:val="2"/>
            <w:vAlign w:val="center"/>
          </w:tcPr>
          <w:p w:rsidR="00924FFB" w:rsidRPr="002332D2" w:rsidRDefault="00924FFB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130" w:type="dxa"/>
            <w:gridSpan w:val="2"/>
            <w:vAlign w:val="center"/>
          </w:tcPr>
          <w:p w:rsidR="00F206FC" w:rsidRPr="002332D2" w:rsidRDefault="00F206FC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2408E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FF25A4" w:rsidRDefault="00FF25A4" w:rsidP="0052408E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130" w:type="dxa"/>
            <w:gridSpan w:val="2"/>
            <w:vAlign w:val="center"/>
          </w:tcPr>
          <w:p w:rsidR="00F206FC" w:rsidRPr="002332D2" w:rsidRDefault="00FF25A4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52408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130" w:type="dxa"/>
            <w:gridSpan w:val="2"/>
            <w:vAlign w:val="center"/>
          </w:tcPr>
          <w:p w:rsidR="00F206FC" w:rsidRPr="002332D2" w:rsidRDefault="00F206FC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F206FC" w:rsidRPr="002332D2" w:rsidTr="0052408E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52408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130" w:type="dxa"/>
            <w:gridSpan w:val="2"/>
            <w:vAlign w:val="center"/>
          </w:tcPr>
          <w:p w:rsidR="00F206FC" w:rsidRPr="002332D2" w:rsidRDefault="00F206FC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66C76" w:rsidRPr="002332D2" w:rsidRDefault="00466C76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130" w:type="dxa"/>
            <w:gridSpan w:val="2"/>
            <w:vAlign w:val="center"/>
          </w:tcPr>
          <w:p w:rsidR="00466C76" w:rsidRPr="002332D2" w:rsidRDefault="00466C76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2408E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52408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130" w:type="dxa"/>
            <w:gridSpan w:val="2"/>
            <w:vAlign w:val="center"/>
          </w:tcPr>
          <w:p w:rsidR="00F206FC" w:rsidRPr="002332D2" w:rsidRDefault="00F206FC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F206FC" w:rsidRPr="002332D2" w:rsidRDefault="00F206FC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130" w:type="dxa"/>
            <w:gridSpan w:val="2"/>
            <w:vAlign w:val="center"/>
          </w:tcPr>
          <w:p w:rsidR="00F206FC" w:rsidRPr="002332D2" w:rsidRDefault="00F206FC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52408E" w:rsidRPr="002332D2" w:rsidTr="0052408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2408E" w:rsidRPr="002332D2" w:rsidRDefault="0052408E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130" w:type="dxa"/>
            <w:gridSpan w:val="2"/>
            <w:vAlign w:val="center"/>
          </w:tcPr>
          <w:p w:rsidR="0052408E" w:rsidRPr="002332D2" w:rsidRDefault="0052408E" w:rsidP="00524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2408E" w:rsidRPr="002332D2" w:rsidTr="0052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52408E" w:rsidRPr="002332D2" w:rsidRDefault="0052408E" w:rsidP="005240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130" w:type="dxa"/>
            <w:gridSpan w:val="2"/>
            <w:vAlign w:val="center"/>
          </w:tcPr>
          <w:p w:rsidR="0052408E" w:rsidRPr="00466C76" w:rsidRDefault="0052408E" w:rsidP="00524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>
              <w:rPr>
                <w:rFonts w:asciiTheme="minorHAnsi" w:eastAsiaTheme="minorEastAsia" w:hAnsiTheme="minorHAnsi" w:hint="eastAsia"/>
                <w:sz w:val="24"/>
              </w:rPr>
              <w:t>100</w:t>
            </w:r>
            <w:r w:rsidRPr="00466C76">
              <w:rPr>
                <w:rFonts w:asciiTheme="minorHAnsi" w:eastAsiaTheme="minorEastAsia" w:hAnsiTheme="minorHAnsi"/>
                <w:sz w:val="24"/>
              </w:rPr>
              <w:t>0</w:t>
            </w:r>
          </w:p>
        </w:tc>
      </w:tr>
      <w:tr w:rsidR="0052408E" w:rsidTr="0052408E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5" w:type="dxa"/>
            <w:gridSpan w:val="2"/>
          </w:tcPr>
          <w:p w:rsidR="0052408E" w:rsidRPr="004B1ADB" w:rsidRDefault="0052408E" w:rsidP="005240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52408E" w:rsidRPr="004B1ADB" w:rsidRDefault="0052408E" w:rsidP="0052408E">
            <w:pPr>
              <w:ind w:left="17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4235B" w:rsidRDefault="001F0805" w:rsidP="001F080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3636"/>
        <w:gridCol w:w="3165"/>
        <w:gridCol w:w="4187"/>
      </w:tblGrid>
      <w:tr w:rsidR="00143B1D" w:rsidRPr="00143B1D" w:rsidTr="00FB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3"/>
          </w:tcPr>
          <w:p w:rsidR="00143B1D" w:rsidRPr="00143B1D" w:rsidRDefault="0052408E" w:rsidP="0052408E">
            <w:pPr>
              <w:jc w:val="left"/>
              <w:rPr>
                <w:b/>
                <w:color w:val="00B050"/>
                <w:sz w:val="28"/>
                <w:szCs w:val="28"/>
              </w:rPr>
            </w:pPr>
            <w:r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>
              <w:rPr>
                <w:rFonts w:hint="eastAsia"/>
                <w:b/>
                <w:color w:val="00B050"/>
                <w:sz w:val="28"/>
                <w:szCs w:val="28"/>
              </w:rPr>
              <w:t>4</w:t>
            </w:r>
            <w:r w:rsidR="00FB68BF"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="00FB68BF"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143B1D" w:rsidRPr="004B1ADB" w:rsidTr="00FB68BF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143B1D" w:rsidRDefault="00143B1D" w:rsidP="00050D5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型式：</w:t>
            </w:r>
            <w:r w:rsidR="00FB68BF">
              <w:rPr>
                <w:rFonts w:hint="eastAsia"/>
                <w:b/>
                <w:sz w:val="24"/>
              </w:rPr>
              <w:t>SDL-LH-1000</w:t>
            </w:r>
            <w:r w:rsidR="00FB68BF">
              <w:rPr>
                <w:rFonts w:hint="eastAsia"/>
                <w:b/>
                <w:sz w:val="24"/>
              </w:rPr>
              <w:t xml:space="preserve">　</w:t>
            </w:r>
          </w:p>
          <w:p w:rsidR="00143B1D" w:rsidRDefault="00143B1D" w:rsidP="00FB68BF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FB68BF">
              <w:rPr>
                <w:rFonts w:hint="eastAsia"/>
                <w:b/>
                <w:sz w:val="24"/>
              </w:rPr>
              <w:t>238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100</w:t>
            </w:r>
            <w:r w:rsidR="00FB68BF" w:rsidRPr="005E2638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95</w:t>
            </w:r>
            <w:r w:rsidR="00FB68BF" w:rsidRPr="005E2638">
              <w:rPr>
                <w:rFonts w:hint="eastAsia"/>
                <w:b/>
                <w:sz w:val="24"/>
              </w:rPr>
              <w:t>ｍｍ</w:t>
            </w:r>
            <w:r w:rsidR="00FB68BF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165" w:type="dxa"/>
          </w:tcPr>
          <w:p w:rsidR="00143B1D" w:rsidRDefault="00143B1D" w:rsidP="00050D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FB68BF" w:rsidRPr="004C0DBE">
              <w:rPr>
                <w:rFonts w:hint="eastAsia"/>
                <w:b/>
                <w:sz w:val="24"/>
              </w:rPr>
              <w:t>SDL-PS-500</w:t>
            </w:r>
            <w:r w:rsidR="00FB68BF" w:rsidRPr="004C0DBE">
              <w:rPr>
                <w:rFonts w:hint="eastAsia"/>
                <w:b/>
                <w:sz w:val="24"/>
              </w:rPr>
              <w:t xml:space="preserve">　　</w:t>
            </w:r>
          </w:p>
          <w:p w:rsidR="00143B1D" w:rsidRDefault="00143B1D" w:rsidP="00FB68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FB68BF">
              <w:rPr>
                <w:rFonts w:hint="eastAsia"/>
                <w:b/>
                <w:sz w:val="24"/>
              </w:rPr>
              <w:t>240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146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104</w:t>
            </w:r>
            <w:r w:rsidR="00FB68BF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:rsidR="00143B1D" w:rsidRDefault="00143B1D" w:rsidP="00050D5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FB68BF" w:rsidRPr="004C0DBE">
              <w:rPr>
                <w:rFonts w:hint="eastAsia"/>
                <w:b/>
                <w:sz w:val="24"/>
              </w:rPr>
              <w:t>SDL-PS-600</w:t>
            </w:r>
          </w:p>
          <w:p w:rsidR="00143B1D" w:rsidRPr="004B1ADB" w:rsidRDefault="00143B1D" w:rsidP="00FB68B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FB68BF">
              <w:rPr>
                <w:rFonts w:hint="eastAsia"/>
                <w:b/>
                <w:sz w:val="24"/>
              </w:rPr>
              <w:t>200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290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120</w:t>
            </w:r>
            <w:r w:rsidR="00FB68BF">
              <w:rPr>
                <w:rFonts w:hint="eastAsia"/>
                <w:b/>
                <w:sz w:val="24"/>
              </w:rPr>
              <w:t>ｍｍ</w:t>
            </w:r>
          </w:p>
        </w:tc>
      </w:tr>
      <w:tr w:rsidR="00143B1D" w:rsidTr="00FB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 w:val="restart"/>
          </w:tcPr>
          <w:p w:rsidR="00143B1D" w:rsidRDefault="00FB68BF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2208" behindDoc="0" locked="0" layoutInCell="1" allowOverlap="1" wp14:anchorId="225A72E5" wp14:editId="02F6815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314325</wp:posOffset>
                  </wp:positionV>
                  <wp:extent cx="2171700" cy="1485900"/>
                  <wp:effectExtent l="0" t="0" r="0" b="0"/>
                  <wp:wrapTopAndBottom/>
                  <wp:docPr id="44" name="図 44" descr="PA18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18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B1D" w:rsidRDefault="00143B1D" w:rsidP="00050D56">
            <w:pPr>
              <w:jc w:val="left"/>
            </w:pPr>
          </w:p>
        </w:tc>
        <w:tc>
          <w:tcPr>
            <w:tcW w:w="3165" w:type="dxa"/>
          </w:tcPr>
          <w:p w:rsidR="00143B1D" w:rsidRDefault="00FB68BF" w:rsidP="00050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color w:val="00B050"/>
                <w:sz w:val="24"/>
              </w:rPr>
              <w:drawing>
                <wp:anchor distT="0" distB="0" distL="114300" distR="114300" simplePos="0" relativeHeight="251744256" behindDoc="0" locked="0" layoutInCell="1" allowOverlap="1" wp14:anchorId="45CC2797" wp14:editId="4417AEE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66675</wp:posOffset>
                  </wp:positionV>
                  <wp:extent cx="1779905" cy="1615440"/>
                  <wp:effectExtent l="0" t="0" r="0" b="3810"/>
                  <wp:wrapTopAndBottom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:rsidR="00143B1D" w:rsidRDefault="00FB68BF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6304" behindDoc="0" locked="0" layoutInCell="1" allowOverlap="1" wp14:anchorId="5B9E166E" wp14:editId="5ACF687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2512695" cy="1439545"/>
                  <wp:effectExtent l="0" t="0" r="1905" b="8255"/>
                  <wp:wrapSquare wrapText="bothSides"/>
                  <wp:docPr id="46" name="図 46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3B1D" w:rsidRPr="004B1ADB" w:rsidTr="00E926C2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/>
          </w:tcPr>
          <w:p w:rsidR="00143B1D" w:rsidRDefault="00143B1D" w:rsidP="00050D56">
            <w:pPr>
              <w:jc w:val="left"/>
            </w:pPr>
          </w:p>
        </w:tc>
        <w:tc>
          <w:tcPr>
            <w:tcW w:w="7352" w:type="dxa"/>
            <w:gridSpan w:val="2"/>
            <w:vAlign w:val="center"/>
          </w:tcPr>
          <w:p w:rsidR="00143B1D" w:rsidRPr="004B1ADB" w:rsidRDefault="00143B1D" w:rsidP="00E92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50" w:rsidRDefault="00471C50" w:rsidP="00D442A6">
      <w:r>
        <w:separator/>
      </w:r>
    </w:p>
  </w:endnote>
  <w:endnote w:type="continuationSeparator" w:id="0">
    <w:p w:rsidR="00471C50" w:rsidRDefault="00471C5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50" w:rsidRDefault="00471C50" w:rsidP="00D442A6">
      <w:r>
        <w:separator/>
      </w:r>
    </w:p>
  </w:footnote>
  <w:footnote w:type="continuationSeparator" w:id="0">
    <w:p w:rsidR="00471C50" w:rsidRDefault="00471C50" w:rsidP="00D4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43B1D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71C50"/>
    <w:rsid w:val="004B1ADB"/>
    <w:rsid w:val="004C0DBE"/>
    <w:rsid w:val="004E535B"/>
    <w:rsid w:val="0052408E"/>
    <w:rsid w:val="00552A6D"/>
    <w:rsid w:val="00582925"/>
    <w:rsid w:val="005E2638"/>
    <w:rsid w:val="0060173B"/>
    <w:rsid w:val="00735052"/>
    <w:rsid w:val="00744926"/>
    <w:rsid w:val="007959B2"/>
    <w:rsid w:val="007B6E24"/>
    <w:rsid w:val="007E4014"/>
    <w:rsid w:val="00816FCC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E1B6B"/>
    <w:rsid w:val="00AF7227"/>
    <w:rsid w:val="00B048A2"/>
    <w:rsid w:val="00B0577C"/>
    <w:rsid w:val="00B40B3F"/>
    <w:rsid w:val="00B53B63"/>
    <w:rsid w:val="00B61D6B"/>
    <w:rsid w:val="00B6394B"/>
    <w:rsid w:val="00B67D72"/>
    <w:rsid w:val="00C11B88"/>
    <w:rsid w:val="00C24A24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9CEC-6F71-4945-AE93-033ADB26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2019-10-10T04:48:00Z</dcterms:created>
  <dcterms:modified xsi:type="dcterms:W3CDTF">2019-10-10T05:06:00Z</dcterms:modified>
</cp:coreProperties>
</file>