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8D49E5" w:rsidRPr="00D1562A" w:rsidRDefault="00D1562A" w:rsidP="008D49E5">
      <w:pPr>
        <w:rPr>
          <w:color w:val="FF0000"/>
          <w:sz w:val="36"/>
          <w:szCs w:val="36"/>
        </w:rPr>
      </w:pPr>
      <w:r w:rsidRPr="00D1562A">
        <w:rPr>
          <w:rFonts w:hint="eastAsia"/>
          <w:b/>
          <w:color w:val="FF0000"/>
          <w:sz w:val="36"/>
          <w:szCs w:val="36"/>
        </w:rPr>
        <w:t>DPSS1064</w:t>
      </w:r>
      <w:r w:rsidR="008D49E5" w:rsidRPr="00D1562A">
        <w:rPr>
          <w:rFonts w:hint="eastAsia"/>
          <w:b/>
          <w:color w:val="FF0000"/>
          <w:sz w:val="36"/>
          <w:szCs w:val="36"/>
        </w:rPr>
        <w:t>nm</w:t>
      </w:r>
      <w:r w:rsidR="00AE4F86" w:rsidRPr="00D1562A">
        <w:rPr>
          <w:rFonts w:hint="eastAsia"/>
          <w:b/>
          <w:color w:val="FF0000"/>
          <w:sz w:val="36"/>
          <w:szCs w:val="36"/>
        </w:rPr>
        <w:t>シングル</w:t>
      </w:r>
      <w:r w:rsidRPr="00D1562A">
        <w:rPr>
          <w:rFonts w:hint="eastAsia"/>
          <w:b/>
          <w:color w:val="FF0000"/>
          <w:sz w:val="36"/>
          <w:szCs w:val="36"/>
        </w:rPr>
        <w:t>縦</w:t>
      </w:r>
      <w:r w:rsidR="00AE4F86" w:rsidRPr="00D1562A">
        <w:rPr>
          <w:rFonts w:hint="eastAsia"/>
          <w:b/>
          <w:color w:val="FF0000"/>
          <w:sz w:val="36"/>
          <w:szCs w:val="36"/>
        </w:rPr>
        <w:t>モード</w:t>
      </w:r>
      <w:r w:rsidRPr="00D1562A">
        <w:rPr>
          <w:rFonts w:hint="eastAsia"/>
          <w:b/>
          <w:color w:val="FF0000"/>
          <w:sz w:val="36"/>
          <w:szCs w:val="36"/>
        </w:rPr>
        <w:t>IR</w:t>
      </w:r>
      <w:r w:rsidR="00AE4F86" w:rsidRPr="00D1562A">
        <w:rPr>
          <w:rFonts w:hint="eastAsia"/>
          <w:b/>
          <w:color w:val="FF0000"/>
          <w:sz w:val="36"/>
          <w:szCs w:val="36"/>
        </w:rPr>
        <w:t>レーザー</w:t>
      </w:r>
    </w:p>
    <w:p w:rsidR="009618DB" w:rsidRPr="00D1562A" w:rsidRDefault="009618DB" w:rsidP="009618DB">
      <w:pPr>
        <w:rPr>
          <w:color w:val="FF0000"/>
        </w:rPr>
      </w:pPr>
    </w:p>
    <w:p w:rsidR="009618DB" w:rsidRPr="00D1562A" w:rsidRDefault="00094CB7" w:rsidP="001C28CE">
      <w:pPr>
        <w:ind w:firstLineChars="100" w:firstLine="361"/>
        <w:rPr>
          <w:color w:val="FF0000"/>
        </w:rPr>
      </w:pPr>
      <w:r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>S</w:t>
      </w:r>
      <w:r w:rsidR="00CD15F7"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>DL</w:t>
      </w:r>
      <w:r w:rsidR="009618DB"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>-</w:t>
      </w:r>
      <w:r w:rsidR="00D1562A"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>1064</w:t>
      </w:r>
      <w:r w:rsidR="00A214DC"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>-</w:t>
      </w:r>
      <w:r w:rsidR="00AE4F86"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>SLM-</w:t>
      </w:r>
      <w:r w:rsidR="004D4004"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>0</w:t>
      </w:r>
      <w:r w:rsidR="00A60626"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>1</w:t>
      </w:r>
      <w:r w:rsidR="004D4004"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>0</w:t>
      </w:r>
      <w:r w:rsidR="00A214DC"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>T</w:t>
      </w:r>
      <w:r w:rsidRPr="00D1562A">
        <w:rPr>
          <w:rFonts w:ascii="ＭＳ 明朝" w:hAnsi="ＭＳ 明朝" w:hint="eastAsia"/>
          <w:b/>
          <w:bCs/>
          <w:color w:val="FF0000"/>
          <w:sz w:val="36"/>
          <w:szCs w:val="36"/>
        </w:rPr>
        <w:t xml:space="preserve">　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D1562A" w:rsidRDefault="00D1562A" w:rsidP="00222BE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DPSS1064nm</w:t>
      </w:r>
      <w:r w:rsidR="004D4004">
        <w:rPr>
          <w:rFonts w:hint="eastAsia"/>
          <w:b/>
          <w:noProof/>
          <w:sz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34925</wp:posOffset>
            </wp:positionV>
            <wp:extent cx="2001520" cy="1727200"/>
            <wp:effectExtent l="0" t="0" r="0" b="6350"/>
            <wp:wrapTight wrapText="bothSides">
              <wp:wrapPolygon edited="0">
                <wp:start x="0" y="0"/>
                <wp:lineTo x="0" y="21441"/>
                <wp:lineTo x="21381" y="21441"/>
                <wp:lineTo x="21381" y="0"/>
                <wp:lineTo x="0" y="0"/>
              </wp:wrapPolygon>
            </wp:wrapTight>
            <wp:docPr id="4" name="図 4" descr="LH-700 532-S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-700 532-SL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2C0">
        <w:rPr>
          <w:rFonts w:hint="eastAsia"/>
          <w:b/>
          <w:sz w:val="24"/>
        </w:rPr>
        <w:t>の</w:t>
      </w:r>
      <w:r w:rsidR="00AE4F86">
        <w:rPr>
          <w:rFonts w:hint="eastAsia"/>
          <w:b/>
          <w:sz w:val="24"/>
        </w:rPr>
        <w:t>シングル</w:t>
      </w:r>
      <w:r>
        <w:rPr>
          <w:rFonts w:hint="eastAsia"/>
          <w:b/>
          <w:sz w:val="24"/>
        </w:rPr>
        <w:t>縦</w:t>
      </w:r>
      <w:r w:rsidR="00AE4F86">
        <w:rPr>
          <w:rFonts w:hint="eastAsia"/>
          <w:b/>
          <w:sz w:val="24"/>
        </w:rPr>
        <w:t>モード</w:t>
      </w:r>
      <w:r>
        <w:rPr>
          <w:rFonts w:hint="eastAsia"/>
          <w:b/>
          <w:sz w:val="24"/>
        </w:rPr>
        <w:t>赤外</w:t>
      </w:r>
      <w:r w:rsidR="00CD15F7">
        <w:rPr>
          <w:rFonts w:hint="eastAsia"/>
          <w:b/>
          <w:sz w:val="24"/>
        </w:rPr>
        <w:t>レーザーです。</w:t>
      </w:r>
    </w:p>
    <w:p w:rsidR="00CD15F7" w:rsidRDefault="003132C0" w:rsidP="00222BE5">
      <w:pPr>
        <w:rPr>
          <w:b/>
          <w:sz w:val="24"/>
        </w:rPr>
      </w:pPr>
      <w:r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tbl>
      <w:tblPr>
        <w:tblStyle w:val="20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159"/>
        <w:gridCol w:w="8047"/>
      </w:tblGrid>
      <w:tr w:rsidR="003132C0" w:rsidRPr="002332D2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8047" w:type="dxa"/>
          </w:tcPr>
          <w:p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:rsidTr="00D1562A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8047" w:type="dxa"/>
          </w:tcPr>
          <w:p w:rsidR="00D86B65" w:rsidRPr="002332D2" w:rsidRDefault="00D86B65" w:rsidP="00D1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</w:t>
            </w:r>
            <w:r w:rsidR="00D1562A">
              <w:rPr>
                <w:rFonts w:hint="eastAsia"/>
                <w:b/>
                <w:sz w:val="24"/>
              </w:rPr>
              <w:t>1064</w:t>
            </w:r>
            <w:r>
              <w:rPr>
                <w:rFonts w:hint="eastAsia"/>
                <w:b/>
                <w:sz w:val="24"/>
              </w:rPr>
              <w:t>-</w:t>
            </w:r>
            <w:r w:rsidR="00AE4F86">
              <w:rPr>
                <w:rFonts w:hint="eastAsia"/>
                <w:b/>
                <w:sz w:val="24"/>
              </w:rPr>
              <w:t>SLM-</w:t>
            </w:r>
            <w:r w:rsidR="004D4004">
              <w:rPr>
                <w:rFonts w:hint="eastAsia"/>
                <w:b/>
                <w:sz w:val="24"/>
              </w:rPr>
              <w:t>0</w:t>
            </w:r>
            <w:r w:rsidR="00A60626">
              <w:rPr>
                <w:rFonts w:hint="eastAsia"/>
                <w:b/>
                <w:sz w:val="24"/>
              </w:rPr>
              <w:t>1</w:t>
            </w:r>
            <w:r w:rsidR="004D4004"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A214DC" w:rsidRPr="002332D2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8047" w:type="dxa"/>
          </w:tcPr>
          <w:p w:rsidR="00A214DC" w:rsidRPr="002332D2" w:rsidRDefault="00A60626" w:rsidP="004D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D4004">
              <w:rPr>
                <w:rFonts w:hint="eastAsia"/>
                <w:sz w:val="24"/>
              </w:rPr>
              <w:t>0</w:t>
            </w:r>
            <w:r w:rsidR="00A214DC" w:rsidRPr="002332D2">
              <w:rPr>
                <w:rFonts w:hint="eastAsia"/>
                <w:sz w:val="24"/>
              </w:rPr>
              <w:t>ｍ</w:t>
            </w:r>
            <w:r w:rsidR="00A214DC"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:rsidTr="00D1562A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8047" w:type="dxa"/>
          </w:tcPr>
          <w:p w:rsidR="00B0577C" w:rsidRPr="002332D2" w:rsidRDefault="00D1562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1064</w:t>
            </w:r>
            <w:r w:rsidR="00AA4B27">
              <w:rPr>
                <w:rFonts w:hint="eastAsia"/>
                <w:sz w:val="24"/>
              </w:rPr>
              <w:t>±</w:t>
            </w:r>
            <w:r w:rsidR="00AA4B27">
              <w:rPr>
                <w:rFonts w:hint="eastAsia"/>
                <w:sz w:val="24"/>
              </w:rPr>
              <w:t>1nm</w:t>
            </w:r>
          </w:p>
        </w:tc>
      </w:tr>
      <w:tr w:rsidR="00656673" w:rsidRPr="002332D2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8047" w:type="dxa"/>
          </w:tcPr>
          <w:p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:rsidTr="00D1562A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924FFB" w:rsidRPr="002332D2" w:rsidRDefault="00AE4F86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縦モード</w:t>
            </w:r>
          </w:p>
        </w:tc>
        <w:tc>
          <w:tcPr>
            <w:tcW w:w="8047" w:type="dxa"/>
          </w:tcPr>
          <w:p w:rsidR="00924FFB" w:rsidRPr="002332D2" w:rsidRDefault="00AE4F86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シングル</w:t>
            </w:r>
          </w:p>
        </w:tc>
      </w:tr>
      <w:tr w:rsidR="0068556A" w:rsidRPr="002332D2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2332D2" w:rsidRDefault="00AE4F86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アンプノイズ</w:t>
            </w:r>
          </w:p>
        </w:tc>
        <w:tc>
          <w:tcPr>
            <w:tcW w:w="8047" w:type="dxa"/>
          </w:tcPr>
          <w:p w:rsidR="0068556A" w:rsidRPr="002332D2" w:rsidRDefault="0068556A" w:rsidP="00AE4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="00AE4F86">
              <w:rPr>
                <w:rFonts w:hint="eastAsia"/>
                <w:sz w:val="24"/>
              </w:rPr>
              <w:t>%</w:t>
            </w:r>
          </w:p>
        </w:tc>
      </w:tr>
      <w:tr w:rsidR="0068556A" w:rsidRPr="002332D2" w:rsidTr="00D1562A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Default="00AE4F86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8047" w:type="dxa"/>
          </w:tcPr>
          <w:p w:rsidR="0068556A" w:rsidRDefault="0068556A" w:rsidP="00AE4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AE4F86">
              <w:rPr>
                <w:rFonts w:hint="eastAsia"/>
                <w:sz w:val="24"/>
              </w:rPr>
              <w:t>5%</w:t>
            </w:r>
            <w:r w:rsidR="00AE4F86">
              <w:rPr>
                <w:rFonts w:hint="eastAsia"/>
                <w:sz w:val="24"/>
              </w:rPr>
              <w:t xml:space="preserve">　　</w:t>
            </w:r>
          </w:p>
        </w:tc>
      </w:tr>
      <w:tr w:rsidR="0068556A" w:rsidRPr="002332D2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2332D2" w:rsidRDefault="0068556A" w:rsidP="00AE4F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AE4F86">
              <w:rPr>
                <w:rFonts w:hint="eastAsia"/>
                <w:b/>
                <w:sz w:val="24"/>
              </w:rPr>
              <w:t>品質</w:t>
            </w:r>
          </w:p>
        </w:tc>
        <w:tc>
          <w:tcPr>
            <w:tcW w:w="8047" w:type="dxa"/>
          </w:tcPr>
          <w:p w:rsidR="0068556A" w:rsidRPr="002332D2" w:rsidRDefault="0068556A" w:rsidP="00AE4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AE4F86">
              <w:rPr>
                <w:rFonts w:hint="eastAsia"/>
                <w:sz w:val="24"/>
              </w:rPr>
              <w:t>1.2</w:t>
            </w:r>
          </w:p>
        </w:tc>
      </w:tr>
      <w:tr w:rsidR="0068556A" w:rsidRPr="002332D2" w:rsidTr="00D1562A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8047" w:type="dxa"/>
          </w:tcPr>
          <w:p w:rsidR="0068556A" w:rsidRPr="002332D2" w:rsidRDefault="00250CF7" w:rsidP="0025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&lt;1.2</w:t>
            </w:r>
            <w:r w:rsidR="0068556A"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8556A" w:rsidRPr="002332D2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656673" w:rsidRDefault="00250CF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8047" w:type="dxa"/>
          </w:tcPr>
          <w:p w:rsidR="0068556A" w:rsidRPr="002332D2" w:rsidRDefault="00250CF7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:rsidTr="00D1562A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2332D2" w:rsidRDefault="00250CF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8047" w:type="dxa"/>
          </w:tcPr>
          <w:p w:rsidR="0068556A" w:rsidRPr="002332D2" w:rsidRDefault="00250CF7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&gt;100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68556A" w:rsidRPr="002332D2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2332D2" w:rsidRDefault="00250CF7" w:rsidP="006855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コヒレント長</w:t>
            </w:r>
          </w:p>
        </w:tc>
        <w:tc>
          <w:tcPr>
            <w:tcW w:w="8047" w:type="dxa"/>
          </w:tcPr>
          <w:p w:rsidR="0068556A" w:rsidRPr="002332D2" w:rsidRDefault="00250CF7" w:rsidP="00E1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&gt;50</w:t>
            </w:r>
            <w:r w:rsidR="00E14245">
              <w:rPr>
                <w:rFonts w:hint="eastAsia"/>
                <w:sz w:val="24"/>
              </w:rPr>
              <w:t>ｍ</w:t>
            </w:r>
          </w:p>
        </w:tc>
      </w:tr>
      <w:tr w:rsidR="0068556A" w:rsidRPr="002332D2" w:rsidTr="00D1562A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2332D2" w:rsidRDefault="00250CF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8047" w:type="dxa"/>
          </w:tcPr>
          <w:p w:rsidR="0068556A" w:rsidRPr="00250CF7" w:rsidRDefault="00250CF7" w:rsidP="0025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 w:rsidRPr="00250CF7">
              <w:rPr>
                <w:rFonts w:eastAsiaTheme="minorEastAsia"/>
                <w:sz w:val="24"/>
              </w:rPr>
              <w:t>10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  <w:r w:rsidRPr="00250CF7">
              <w:rPr>
                <w:rFonts w:eastAsiaTheme="minorEastAsia"/>
                <w:sz w:val="24"/>
              </w:rPr>
              <w:t>～</w:t>
            </w:r>
            <w:r w:rsidRPr="00250CF7">
              <w:rPr>
                <w:rFonts w:eastAsiaTheme="minorEastAsia"/>
                <w:sz w:val="24"/>
              </w:rPr>
              <w:t>35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</w:p>
        </w:tc>
      </w:tr>
      <w:tr w:rsidR="0068556A" w:rsidRPr="002332D2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250CF7" w:rsidRDefault="00250CF7" w:rsidP="005B6DD2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モジュレーション</w:t>
            </w:r>
          </w:p>
        </w:tc>
        <w:tc>
          <w:tcPr>
            <w:tcW w:w="8047" w:type="dxa"/>
          </w:tcPr>
          <w:p w:rsidR="0068556A" w:rsidRPr="00250CF7" w:rsidRDefault="00250CF7" w:rsidP="00250C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TTL</w:t>
            </w:r>
            <w:r>
              <w:rPr>
                <w:rFonts w:eastAsia="ＭＳ ゴシック" w:hint="eastAsia"/>
                <w:sz w:val="24"/>
              </w:rPr>
              <w:t>モジュレーション</w:t>
            </w:r>
            <w:r>
              <w:rPr>
                <w:rFonts w:eastAsia="ＭＳ ゴシック" w:hint="eastAsia"/>
                <w:sz w:val="24"/>
              </w:rPr>
              <w:t>&gt;5Khz</w:t>
            </w:r>
          </w:p>
        </w:tc>
      </w:tr>
      <w:tr w:rsidR="0068556A" w:rsidRPr="002332D2" w:rsidTr="00D1562A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250CF7" w:rsidRDefault="00250CF7" w:rsidP="005B6DD2">
            <w:pPr>
              <w:rPr>
                <w:rFonts w:eastAsia="ＭＳ ゴシック"/>
                <w:b/>
                <w:sz w:val="24"/>
              </w:rPr>
            </w:pPr>
            <w:r w:rsidRPr="00250CF7">
              <w:rPr>
                <w:rFonts w:eastAsia="ＭＳ ゴシック"/>
                <w:b/>
                <w:sz w:val="24"/>
              </w:rPr>
              <w:t>ﾚｰｻﾞｰﾍｯﾄﾞ寸法</w:t>
            </w:r>
          </w:p>
        </w:tc>
        <w:tc>
          <w:tcPr>
            <w:tcW w:w="8047" w:type="dxa"/>
          </w:tcPr>
          <w:p w:rsidR="0068556A" w:rsidRPr="00250CF7" w:rsidRDefault="00A60626" w:rsidP="004D4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SDL-LH-700</w:t>
            </w:r>
            <w:r>
              <w:rPr>
                <w:rFonts w:eastAsia="ＭＳ ゴシック" w:hint="eastAsia"/>
                <w:sz w:val="24"/>
              </w:rPr>
              <w:t xml:space="preserve">　　</w:t>
            </w:r>
            <w:r w:rsidR="004D4004">
              <w:rPr>
                <w:rFonts w:eastAsia="ＭＳ ゴシック" w:hint="eastAsia"/>
                <w:sz w:val="24"/>
              </w:rPr>
              <w:t>142</w:t>
            </w:r>
            <w:r w:rsidR="00250CF7" w:rsidRPr="00250CF7">
              <w:rPr>
                <w:rFonts w:eastAsia="ＭＳ ゴシック"/>
                <w:sz w:val="24"/>
              </w:rPr>
              <w:t>×7</w:t>
            </w:r>
            <w:r w:rsidR="004D4004">
              <w:rPr>
                <w:rFonts w:eastAsia="ＭＳ ゴシック" w:hint="eastAsia"/>
                <w:sz w:val="24"/>
              </w:rPr>
              <w:t>3</w:t>
            </w:r>
            <w:r w:rsidR="00250CF7" w:rsidRPr="00250CF7">
              <w:rPr>
                <w:rFonts w:eastAsia="ＭＳ ゴシック"/>
                <w:sz w:val="24"/>
              </w:rPr>
              <w:t>×</w:t>
            </w:r>
            <w:r w:rsidR="004D4004">
              <w:rPr>
                <w:rFonts w:eastAsia="ＭＳ ゴシック" w:hint="eastAsia"/>
                <w:sz w:val="24"/>
              </w:rPr>
              <w:t>46</w:t>
            </w:r>
            <w:r w:rsidR="004D4004">
              <w:rPr>
                <w:rFonts w:eastAsia="ＭＳ ゴシック" w:hint="eastAsia"/>
                <w:sz w:val="24"/>
              </w:rPr>
              <w:t>ｍｍ</w:t>
            </w:r>
          </w:p>
        </w:tc>
      </w:tr>
      <w:tr w:rsidR="0068556A" w:rsidRPr="002332D2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250CF7" w:rsidRDefault="00250CF7" w:rsidP="005B6DD2">
            <w:pPr>
              <w:rPr>
                <w:b/>
                <w:sz w:val="24"/>
              </w:rPr>
            </w:pPr>
            <w:r w:rsidRPr="00250CF7">
              <w:rPr>
                <w:b/>
                <w:sz w:val="24"/>
              </w:rPr>
              <w:t>入力電圧</w:t>
            </w:r>
          </w:p>
        </w:tc>
        <w:tc>
          <w:tcPr>
            <w:tcW w:w="8047" w:type="dxa"/>
          </w:tcPr>
          <w:p w:rsidR="0068556A" w:rsidRPr="00250CF7" w:rsidRDefault="00250CF7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 w:rsidRPr="00250CF7">
              <w:rPr>
                <w:rFonts w:eastAsia="ＭＳ ゴシック"/>
                <w:sz w:val="24"/>
              </w:rPr>
              <w:t>100VAC</w:t>
            </w:r>
          </w:p>
        </w:tc>
      </w:tr>
      <w:tr w:rsidR="0068556A" w:rsidRPr="002332D2" w:rsidTr="00D1562A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</w:tcPr>
          <w:p w:rsidR="0068556A" w:rsidRPr="00250CF7" w:rsidRDefault="00DE67C4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8047" w:type="dxa"/>
          </w:tcPr>
          <w:p w:rsidR="0068556A" w:rsidRPr="00250CF7" w:rsidRDefault="00250CF7" w:rsidP="00DD4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10000H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</w:p>
        </w:tc>
      </w:tr>
    </w:tbl>
    <w:p w:rsidR="007B6E2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tbl>
      <w:tblPr>
        <w:tblStyle w:val="20"/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068"/>
        <w:gridCol w:w="5138"/>
      </w:tblGrid>
      <w:tr w:rsidR="00D1562A" w:rsidRPr="004B1ADB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</w:tcPr>
          <w:p w:rsidR="00D1562A" w:rsidRPr="00143B1D" w:rsidRDefault="00D1562A" w:rsidP="00D1562A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D1562A">
              <w:rPr>
                <w:rFonts w:asciiTheme="minorHAnsi" w:hAnsiTheme="minorHAnsi" w:hint="eastAsia"/>
                <w:b/>
                <w:color w:val="FF0000"/>
                <w:sz w:val="28"/>
                <w:szCs w:val="28"/>
              </w:rPr>
              <w:t>SDL-</w:t>
            </w:r>
            <w:r>
              <w:rPr>
                <w:rFonts w:asciiTheme="minorHAnsi" w:hAnsiTheme="minorHAnsi" w:hint="eastAsia"/>
                <w:b/>
                <w:color w:val="FF0000"/>
                <w:sz w:val="28"/>
                <w:szCs w:val="28"/>
              </w:rPr>
              <w:t>1064</w:t>
            </w:r>
            <w:r w:rsidRPr="00D1562A">
              <w:rPr>
                <w:rFonts w:asciiTheme="minorHAnsi" w:hAnsiTheme="minorHAnsi" w:hint="eastAsia"/>
                <w:b/>
                <w:color w:val="FF0000"/>
                <w:sz w:val="28"/>
                <w:szCs w:val="28"/>
              </w:rPr>
              <w:t>-SLM-010T</w:t>
            </w:r>
            <w:r w:rsidRPr="00D1562A">
              <w:rPr>
                <w:rFonts w:asciiTheme="minorHAnsi" w:hAnsiTheme="minorHAnsi" w:hint="eastAsia"/>
                <w:b/>
                <w:color w:val="FF0000"/>
                <w:sz w:val="28"/>
                <w:szCs w:val="28"/>
              </w:rPr>
              <w:t>用　電源</w:t>
            </w:r>
          </w:p>
        </w:tc>
      </w:tr>
      <w:tr w:rsidR="00D1562A" w:rsidTr="00D1562A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8" w:type="dxa"/>
          </w:tcPr>
          <w:p w:rsidR="00D1562A" w:rsidRDefault="00D1562A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4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  <w:p w:rsidR="00D1562A" w:rsidRDefault="00D1562A" w:rsidP="00FC3051">
            <w:pPr>
              <w:jc w:val="left"/>
            </w:pPr>
            <w:r>
              <w:rPr>
                <w:rFonts w:hint="eastAsia"/>
              </w:rPr>
              <w:t>表示パネル可変ボリウム付</w:t>
            </w:r>
          </w:p>
        </w:tc>
        <w:tc>
          <w:tcPr>
            <w:tcW w:w="5138" w:type="dxa"/>
          </w:tcPr>
          <w:p w:rsidR="00D1562A" w:rsidRPr="00D1562A" w:rsidRDefault="00D1562A" w:rsidP="00D156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D1562A">
              <w:rPr>
                <w:b/>
                <w:sz w:val="24"/>
              </w:rPr>
              <w:t>型式：</w:t>
            </w:r>
            <w:r w:rsidRPr="00D1562A">
              <w:rPr>
                <w:b/>
                <w:sz w:val="24"/>
              </w:rPr>
              <w:t>SDL-PS-300</w:t>
            </w:r>
            <w:r w:rsidRPr="00D1562A">
              <w:rPr>
                <w:b/>
                <w:sz w:val="24"/>
              </w:rPr>
              <w:t xml:space="preserve">　　</w:t>
            </w:r>
            <w:r w:rsidRPr="00D1562A">
              <w:rPr>
                <w:b/>
                <w:sz w:val="24"/>
              </w:rPr>
              <w:t>134×130×62</w:t>
            </w:r>
            <w:r w:rsidRPr="00D1562A">
              <w:rPr>
                <w:b/>
                <w:sz w:val="24"/>
              </w:rPr>
              <w:t>ｍｍ</w:t>
            </w:r>
          </w:p>
          <w:p w:rsidR="00D1562A" w:rsidRDefault="00D1562A" w:rsidP="00D156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562A" w:rsidTr="00D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8" w:type="dxa"/>
          </w:tcPr>
          <w:p w:rsidR="00D1562A" w:rsidRDefault="00D1562A" w:rsidP="00FC3051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noProof/>
                <w:sz w:val="24"/>
              </w:rPr>
              <w:drawing>
                <wp:anchor distT="0" distB="0" distL="114300" distR="114300" simplePos="0" relativeHeight="251701248" behindDoc="1" locked="0" layoutInCell="1" allowOverlap="1" wp14:anchorId="009F9CA9" wp14:editId="0649AD4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419100</wp:posOffset>
                  </wp:positionV>
                  <wp:extent cx="2486025" cy="1530350"/>
                  <wp:effectExtent l="0" t="0" r="9525" b="0"/>
                  <wp:wrapTight wrapText="bothSides">
                    <wp:wrapPolygon edited="0">
                      <wp:start x="0" y="0"/>
                      <wp:lineTo x="0" y="21241"/>
                      <wp:lineTo x="21517" y="21241"/>
                      <wp:lineTo x="21517" y="0"/>
                      <wp:lineTo x="0" y="0"/>
                    </wp:wrapPolygon>
                  </wp:wrapTight>
                  <wp:docPr id="6" name="図 6" descr="ps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8" w:type="dxa"/>
          </w:tcPr>
          <w:p w:rsidR="00D1562A" w:rsidRDefault="00D1562A" w:rsidP="00D1562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4320" behindDoc="1" locked="0" layoutInCell="1" allowOverlap="1" wp14:anchorId="53885062" wp14:editId="2F80A6AB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746125</wp:posOffset>
                  </wp:positionV>
                  <wp:extent cx="1619250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1346" y="21386"/>
                      <wp:lineTo x="21346" y="0"/>
                      <wp:lineTo x="0" y="0"/>
                    </wp:wrapPolygon>
                  </wp:wrapTight>
                  <wp:docPr id="2" name="図 2" descr="PS-300 532-S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-300 532-S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132C0" w:rsidRPr="00AE4F86" w:rsidRDefault="003132C0" w:rsidP="00D86B65">
      <w:pPr>
        <w:jc w:val="left"/>
        <w:rPr>
          <w:b/>
          <w:sz w:val="24"/>
        </w:rPr>
      </w:pPr>
    </w:p>
    <w:sectPr w:rsidR="003132C0" w:rsidRPr="00AE4F86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F1" w:rsidRDefault="00854AF1" w:rsidP="00D442A6">
      <w:r>
        <w:separator/>
      </w:r>
    </w:p>
  </w:endnote>
  <w:endnote w:type="continuationSeparator" w:id="0">
    <w:p w:rsidR="00854AF1" w:rsidRDefault="00854AF1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F1" w:rsidRDefault="00854AF1" w:rsidP="00D442A6">
      <w:r>
        <w:separator/>
      </w:r>
    </w:p>
  </w:footnote>
  <w:footnote w:type="continuationSeparator" w:id="0">
    <w:p w:rsidR="00854AF1" w:rsidRDefault="00854AF1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94CB7"/>
    <w:rsid w:val="001358BD"/>
    <w:rsid w:val="0018109F"/>
    <w:rsid w:val="0018633E"/>
    <w:rsid w:val="00196B28"/>
    <w:rsid w:val="001A5E8A"/>
    <w:rsid w:val="001C28CE"/>
    <w:rsid w:val="00222BE5"/>
    <w:rsid w:val="002332D2"/>
    <w:rsid w:val="00247C80"/>
    <w:rsid w:val="00250CF7"/>
    <w:rsid w:val="002B26E2"/>
    <w:rsid w:val="002C6EB3"/>
    <w:rsid w:val="002E6595"/>
    <w:rsid w:val="003132C0"/>
    <w:rsid w:val="00351788"/>
    <w:rsid w:val="003E34E1"/>
    <w:rsid w:val="00425DF2"/>
    <w:rsid w:val="004623DF"/>
    <w:rsid w:val="004D4004"/>
    <w:rsid w:val="00500FF4"/>
    <w:rsid w:val="00580765"/>
    <w:rsid w:val="00582925"/>
    <w:rsid w:val="005B6DD2"/>
    <w:rsid w:val="005D04AC"/>
    <w:rsid w:val="0060173B"/>
    <w:rsid w:val="00621A84"/>
    <w:rsid w:val="00656673"/>
    <w:rsid w:val="0066012C"/>
    <w:rsid w:val="00683216"/>
    <w:rsid w:val="0068556A"/>
    <w:rsid w:val="006A6990"/>
    <w:rsid w:val="00735052"/>
    <w:rsid w:val="00744926"/>
    <w:rsid w:val="00776CAF"/>
    <w:rsid w:val="007B6E24"/>
    <w:rsid w:val="007E14EE"/>
    <w:rsid w:val="007E4014"/>
    <w:rsid w:val="00854AF1"/>
    <w:rsid w:val="008D49E5"/>
    <w:rsid w:val="008D4BCD"/>
    <w:rsid w:val="008E4936"/>
    <w:rsid w:val="00924FFB"/>
    <w:rsid w:val="009618DB"/>
    <w:rsid w:val="00997C21"/>
    <w:rsid w:val="009B417A"/>
    <w:rsid w:val="00A1117A"/>
    <w:rsid w:val="00A214DC"/>
    <w:rsid w:val="00A60626"/>
    <w:rsid w:val="00A61420"/>
    <w:rsid w:val="00A74D75"/>
    <w:rsid w:val="00AA4B27"/>
    <w:rsid w:val="00AA5906"/>
    <w:rsid w:val="00AE4F86"/>
    <w:rsid w:val="00AF7227"/>
    <w:rsid w:val="00B0577C"/>
    <w:rsid w:val="00B36702"/>
    <w:rsid w:val="00B40B3F"/>
    <w:rsid w:val="00B66312"/>
    <w:rsid w:val="00BB405A"/>
    <w:rsid w:val="00BD4EB7"/>
    <w:rsid w:val="00BD551E"/>
    <w:rsid w:val="00C11B88"/>
    <w:rsid w:val="00CD15F7"/>
    <w:rsid w:val="00CF1975"/>
    <w:rsid w:val="00CF253A"/>
    <w:rsid w:val="00D1562A"/>
    <w:rsid w:val="00D24DBA"/>
    <w:rsid w:val="00D2729D"/>
    <w:rsid w:val="00D442A6"/>
    <w:rsid w:val="00D62F7F"/>
    <w:rsid w:val="00D7254F"/>
    <w:rsid w:val="00D86B65"/>
    <w:rsid w:val="00DD45D7"/>
    <w:rsid w:val="00DE67C4"/>
    <w:rsid w:val="00E01516"/>
    <w:rsid w:val="00E14245"/>
    <w:rsid w:val="00E97290"/>
    <w:rsid w:val="00F03B3A"/>
    <w:rsid w:val="00F22C2E"/>
    <w:rsid w:val="00F43841"/>
    <w:rsid w:val="00F631AA"/>
    <w:rsid w:val="00F656F1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D156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D156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19C1-9C68-4AE7-8494-7ED98239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2</cp:revision>
  <dcterms:created xsi:type="dcterms:W3CDTF">2017-04-14T07:51:00Z</dcterms:created>
  <dcterms:modified xsi:type="dcterms:W3CDTF">2017-04-14T07:51:00Z</dcterms:modified>
</cp:coreProperties>
</file>