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57" w:rsidRDefault="00AA5457">
      <w:pPr>
        <w:rPr>
          <w:rFonts w:hint="eastAsia"/>
        </w:rPr>
      </w:pPr>
      <w:r>
        <w:rPr>
          <w:rFonts w:hint="eastAsia"/>
        </w:rPr>
        <w:t xml:space="preserve">　</w:t>
      </w:r>
    </w:p>
    <w:p w:rsidR="00AA5457" w:rsidRDefault="00AA5457" w:rsidP="00AA5457">
      <w:pPr>
        <w:rPr>
          <w:rFonts w:hint="eastAsia"/>
          <w:b/>
          <w:color w:val="00B050"/>
          <w:sz w:val="36"/>
          <w:szCs w:val="36"/>
        </w:rPr>
      </w:pPr>
      <w:r>
        <w:rPr>
          <w:rFonts w:hint="eastAsia"/>
        </w:rPr>
        <w:t xml:space="preserve">　　</w:t>
      </w:r>
      <w:r w:rsidRPr="00AA5457">
        <w:rPr>
          <w:rFonts w:hint="eastAsia"/>
          <w:b/>
          <w:color w:val="00B050"/>
          <w:sz w:val="36"/>
          <w:szCs w:val="36"/>
        </w:rPr>
        <w:t>グリーンレーザーモジュール</w:t>
      </w:r>
    </w:p>
    <w:p w:rsidR="00D442A6" w:rsidRDefault="002E6595" w:rsidP="00AA5457">
      <w:pPr>
        <w:ind w:firstLineChars="100" w:firstLine="361"/>
        <w:rPr>
          <w:rFonts w:ascii="ＭＳ 明朝" w:hAnsi="ＭＳ 明朝" w:hint="eastAsia"/>
          <w:b/>
          <w:bCs/>
          <w:color w:val="00B050"/>
          <w:sz w:val="36"/>
          <w:szCs w:val="36"/>
        </w:rPr>
      </w:pPr>
      <w:r w:rsidRPr="00CA09B5">
        <w:rPr>
          <w:rFonts w:ascii="ＭＳ 明朝" w:hAnsi="ＭＳ 明朝" w:hint="eastAsia"/>
          <w:b/>
          <w:bCs/>
          <w:color w:val="00B050"/>
          <w:sz w:val="36"/>
          <w:szCs w:val="36"/>
        </w:rPr>
        <w:t>SDL</w:t>
      </w:r>
      <w:r w:rsidR="002F755F">
        <w:rPr>
          <w:rFonts w:ascii="ＭＳ 明朝" w:hAnsi="ＭＳ 明朝" w:hint="eastAsia"/>
          <w:b/>
          <w:bCs/>
          <w:color w:val="00B050"/>
          <w:sz w:val="36"/>
          <w:szCs w:val="36"/>
        </w:rPr>
        <w:t>-520-LM-001</w:t>
      </w:r>
    </w:p>
    <w:p w:rsidR="00AA5457" w:rsidRPr="00CA09B5" w:rsidRDefault="00AA5457" w:rsidP="00AA5457">
      <w:pPr>
        <w:ind w:firstLineChars="100" w:firstLine="241"/>
        <w:rPr>
          <w:rFonts w:ascii="ＭＳ 明朝" w:hAnsi="ＭＳ 明朝"/>
          <w:b/>
          <w:bCs/>
          <w:color w:val="00B050"/>
          <w:sz w:val="24"/>
        </w:rPr>
      </w:pPr>
    </w:p>
    <w:p w:rsidR="00D442A6" w:rsidRDefault="002D4F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34925</wp:posOffset>
            </wp:positionV>
            <wp:extent cx="29622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31" y="21475"/>
                <wp:lineTo x="21531" y="0"/>
                <wp:lineTo x="0" y="0"/>
              </wp:wrapPolygon>
            </wp:wrapTight>
            <wp:docPr id="3" name="図 3" descr="C:\Users\Satoshi Ogita\Pictures\2018-06-19\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oshi Ogita\Pictures\2018-06-19\3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B3F" w:rsidRDefault="00B40B3F"/>
    <w:p w:rsidR="00D442A6" w:rsidRPr="002332D2" w:rsidRDefault="00D442A6">
      <w:pPr>
        <w:rPr>
          <w:b/>
          <w:sz w:val="24"/>
        </w:rPr>
      </w:pPr>
      <w:r>
        <w:rPr>
          <w:rFonts w:hint="eastAsia"/>
        </w:rPr>
        <w:t xml:space="preserve">　</w:t>
      </w:r>
      <w:r w:rsidRPr="002332D2">
        <w:rPr>
          <w:rFonts w:hint="eastAsia"/>
          <w:b/>
          <w:sz w:val="24"/>
        </w:rPr>
        <w:t>【特徴・用途】</w:t>
      </w:r>
    </w:p>
    <w:p w:rsidR="00D442A6" w:rsidRPr="002332D2" w:rsidRDefault="00D442A6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2F755F">
        <w:rPr>
          <w:rFonts w:hint="eastAsia"/>
          <w:b/>
          <w:sz w:val="24"/>
        </w:rPr>
        <w:t>波長</w:t>
      </w:r>
      <w:r w:rsidR="002F755F">
        <w:rPr>
          <w:rFonts w:hint="eastAsia"/>
          <w:b/>
          <w:sz w:val="24"/>
        </w:rPr>
        <w:t>520nm</w:t>
      </w:r>
      <w:r w:rsidR="002F755F">
        <w:rPr>
          <w:rFonts w:hint="eastAsia"/>
          <w:b/>
          <w:sz w:val="24"/>
        </w:rPr>
        <w:t>のグ</w:t>
      </w:r>
      <w:r w:rsidR="00B40B3F" w:rsidRPr="002332D2">
        <w:rPr>
          <w:rFonts w:hint="eastAsia"/>
          <w:b/>
          <w:sz w:val="24"/>
        </w:rPr>
        <w:t>リーンレーザーです。</w:t>
      </w:r>
    </w:p>
    <w:p w:rsidR="00D442A6" w:rsidRPr="002332D2" w:rsidRDefault="00B40B3F" w:rsidP="002F755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2F755F" w:rsidRPr="002F755F">
        <w:rPr>
          <w:rFonts w:hint="eastAsia"/>
          <w:b/>
          <w:sz w:val="24"/>
        </w:rPr>
        <w:t>良好な熱消費と低静電放電で</w:t>
      </w:r>
      <w:r w:rsidR="002F755F" w:rsidRPr="002F755F">
        <w:rPr>
          <w:rFonts w:hint="eastAsia"/>
          <w:b/>
          <w:sz w:val="24"/>
        </w:rPr>
        <w:t xml:space="preserve"> </w:t>
      </w:r>
      <w:r w:rsidR="002F755F">
        <w:rPr>
          <w:rFonts w:hint="eastAsia"/>
          <w:b/>
          <w:sz w:val="24"/>
        </w:rPr>
        <w:t>医療、照明ショ</w:t>
      </w:r>
    </w:p>
    <w:p w:rsidR="00D442A6" w:rsidRPr="002332D2" w:rsidRDefault="002F755F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ー、工業用およびレベルツール用に特に適してい</w:t>
      </w:r>
      <w:r w:rsidR="00AA5457">
        <w:rPr>
          <w:rFonts w:hint="eastAsia"/>
          <w:b/>
          <w:sz w:val="24"/>
        </w:rPr>
        <w:t>ま</w:t>
      </w:r>
    </w:p>
    <w:p w:rsidR="00D442A6" w:rsidRDefault="00AA5457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AA5457">
        <w:rPr>
          <w:rFonts w:hint="eastAsia"/>
          <w:b/>
          <w:sz w:val="24"/>
        </w:rPr>
        <w:t>す。</w:t>
      </w:r>
    </w:p>
    <w:p w:rsidR="00AA5457" w:rsidRDefault="00AA5457">
      <w:pPr>
        <w:rPr>
          <w:rFonts w:hint="eastAsia"/>
          <w:b/>
          <w:sz w:val="24"/>
        </w:rPr>
      </w:pPr>
    </w:p>
    <w:p w:rsidR="00D442A6" w:rsidRPr="002332D2" w:rsidRDefault="00D442A6">
      <w:pPr>
        <w:rPr>
          <w:sz w:val="24"/>
        </w:rPr>
      </w:pPr>
      <w:r w:rsidRPr="002332D2">
        <w:rPr>
          <w:rFonts w:hint="eastAsia"/>
          <w:sz w:val="24"/>
        </w:rPr>
        <w:t xml:space="preserve">　</w:t>
      </w:r>
    </w:p>
    <w:tbl>
      <w:tblPr>
        <w:tblStyle w:val="2"/>
        <w:tblW w:w="0" w:type="auto"/>
        <w:tblInd w:w="675" w:type="dxa"/>
        <w:tblLook w:val="0000" w:firstRow="0" w:lastRow="0" w:firstColumn="0" w:lastColumn="0" w:noHBand="0" w:noVBand="0"/>
      </w:tblPr>
      <w:tblGrid>
        <w:gridCol w:w="3544"/>
        <w:gridCol w:w="6521"/>
      </w:tblGrid>
      <w:tr w:rsidR="00B0577C" w:rsidRPr="002332D2" w:rsidTr="001A4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0577C" w:rsidRPr="002332D2" w:rsidRDefault="00B0577C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6521" w:type="dxa"/>
            <w:vAlign w:val="center"/>
          </w:tcPr>
          <w:p w:rsidR="00B0577C" w:rsidRPr="002332D2" w:rsidRDefault="00B0577C" w:rsidP="001A4214">
            <w:pPr>
              <w:ind w:firstLineChars="1200" w:firstLine="28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2F755F" w:rsidRPr="002332D2" w:rsidTr="001A4214">
        <w:trPr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2F755F" w:rsidRPr="002332D2" w:rsidRDefault="002F755F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6521" w:type="dxa"/>
            <w:vAlign w:val="center"/>
          </w:tcPr>
          <w:p w:rsidR="002F755F" w:rsidRPr="002332D2" w:rsidRDefault="002F755F" w:rsidP="001A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SDL-532-LM-001</w:t>
            </w:r>
          </w:p>
        </w:tc>
      </w:tr>
      <w:tr w:rsidR="002F755F" w:rsidRPr="002332D2" w:rsidTr="001A4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2F755F" w:rsidRPr="002332D2" w:rsidRDefault="00AA5457" w:rsidP="001A421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6521" w:type="dxa"/>
            <w:vAlign w:val="center"/>
          </w:tcPr>
          <w:p w:rsidR="002F755F" w:rsidRPr="002332D2" w:rsidRDefault="00AA5457" w:rsidP="001A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520nm</w:t>
            </w:r>
          </w:p>
        </w:tc>
      </w:tr>
      <w:tr w:rsidR="00AA5457" w:rsidRPr="002332D2" w:rsidTr="001A4214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rFonts w:hint="eastAsia"/>
                <w:b/>
                <w:sz w:val="24"/>
              </w:rPr>
            </w:pPr>
            <w:r w:rsidRPr="002F755F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ｍｗ以下</w:t>
            </w:r>
          </w:p>
        </w:tc>
      </w:tr>
      <w:tr w:rsidR="00AA5457" w:rsidRPr="002332D2" w:rsidTr="001A4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φ</w:t>
            </w:r>
            <w:r w:rsidRPr="002332D2">
              <w:rPr>
                <w:rFonts w:hint="eastAsia"/>
                <w:sz w:val="24"/>
              </w:rPr>
              <w:t>12</w:t>
            </w:r>
            <w:r w:rsidRPr="002332D2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ｍｍ</w:t>
            </w:r>
          </w:p>
        </w:tc>
      </w:tr>
      <w:tr w:rsidR="00AA5457" w:rsidRPr="002332D2" w:rsidTr="001A4214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DC</w:t>
            </w:r>
            <w:r>
              <w:rPr>
                <w:rFonts w:hint="eastAsia"/>
                <w:sz w:val="24"/>
              </w:rPr>
              <w:t>5V</w:t>
            </w:r>
          </w:p>
        </w:tc>
      </w:tr>
      <w:tr w:rsidR="00AA5457" w:rsidRPr="002332D2" w:rsidTr="001A4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49</w:t>
            </w:r>
            <w:r w:rsidRPr="002332D2">
              <w:rPr>
                <w:rFonts w:hint="eastAsia"/>
                <w:sz w:val="24"/>
              </w:rPr>
              <w:t>mA</w:t>
            </w:r>
          </w:p>
        </w:tc>
      </w:tr>
      <w:tr w:rsidR="00AA5457" w:rsidRPr="002332D2" w:rsidTr="001A4214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.5</w:t>
            </w:r>
            <w:r w:rsidRPr="002332D2">
              <w:rPr>
                <w:rFonts w:hint="eastAsia"/>
                <w:sz w:val="24"/>
              </w:rPr>
              <w:t>mrad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AA5457" w:rsidRPr="002332D2" w:rsidTr="001A4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2.5</w:t>
            </w:r>
            <w:r w:rsidRPr="002332D2">
              <w:rPr>
                <w:rFonts w:hint="eastAsia"/>
                <w:sz w:val="24"/>
              </w:rPr>
              <w:t>ｍｍ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AA5457" w:rsidRPr="002332D2" w:rsidTr="001A4214">
        <w:trPr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6521" w:type="dxa"/>
            <w:vAlign w:val="center"/>
          </w:tcPr>
          <w:p w:rsidR="00AA5457" w:rsidRPr="002332D2" w:rsidRDefault="007C2D2D" w:rsidP="001A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bookmarkStart w:id="0" w:name="_GoBack"/>
            <w:bookmarkEnd w:id="0"/>
            <w:r w:rsidR="00AA5457" w:rsidRPr="002332D2">
              <w:rPr>
                <w:rFonts w:hint="eastAsia"/>
                <w:sz w:val="24"/>
              </w:rPr>
              <w:t>ｍ</w:t>
            </w:r>
          </w:p>
        </w:tc>
      </w:tr>
      <w:tr w:rsidR="00AA5457" w:rsidRPr="002332D2" w:rsidTr="001A4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</w:t>
            </w:r>
            <w:r w:rsidRPr="002332D2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AA5457" w:rsidRPr="002332D2" w:rsidTr="001A4214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AA5457" w:rsidRPr="002332D2" w:rsidRDefault="00AA5457" w:rsidP="001A42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6521" w:type="dxa"/>
            <w:vAlign w:val="center"/>
          </w:tcPr>
          <w:p w:rsidR="00AA5457" w:rsidRPr="002332D2" w:rsidRDefault="00AA5457" w:rsidP="001A4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</w:tr>
    </w:tbl>
    <w:p w:rsidR="00D442A6" w:rsidRPr="002332D2" w:rsidRDefault="00D442A6" w:rsidP="00CF253A">
      <w:pPr>
        <w:jc w:val="left"/>
        <w:rPr>
          <w:sz w:val="24"/>
        </w:rPr>
      </w:pPr>
      <w:r w:rsidRPr="002332D2">
        <w:rPr>
          <w:rFonts w:hint="eastAsia"/>
          <w:sz w:val="24"/>
        </w:rPr>
        <w:t xml:space="preserve">　　</w:t>
      </w:r>
    </w:p>
    <w:p w:rsidR="00B40B3F" w:rsidRDefault="00B40B3F" w:rsidP="00CF253A">
      <w:pPr>
        <w:jc w:val="left"/>
        <w:rPr>
          <w:rFonts w:hint="eastAsia"/>
        </w:rPr>
      </w:pPr>
    </w:p>
    <w:p w:rsidR="00AA5457" w:rsidRDefault="00AA5457" w:rsidP="00CF253A">
      <w:pPr>
        <w:jc w:val="left"/>
        <w:rPr>
          <w:rFonts w:hint="eastAsia"/>
        </w:rPr>
      </w:pPr>
    </w:p>
    <w:p w:rsidR="002F755F" w:rsidRDefault="002F755F" w:rsidP="00CF253A">
      <w:pPr>
        <w:jc w:val="left"/>
        <w:rPr>
          <w:rFonts w:hint="eastAsia"/>
        </w:rPr>
      </w:pPr>
      <w:r>
        <w:rPr>
          <w:rFonts w:hint="eastAsia"/>
        </w:rPr>
        <w:t xml:space="preserve">　　寸法</w:t>
      </w:r>
    </w:p>
    <w:p w:rsidR="002F755F" w:rsidRDefault="002F755F" w:rsidP="00CF253A">
      <w:pPr>
        <w:jc w:val="left"/>
      </w:pPr>
      <w:r>
        <w:rPr>
          <w:noProof/>
        </w:rPr>
        <w:drawing>
          <wp:inline distT="0" distB="0" distL="0" distR="0" wp14:anchorId="349D6A83">
            <wp:extent cx="3533775" cy="10858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55F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BB" w:rsidRDefault="00AB36BB" w:rsidP="00D442A6">
      <w:r>
        <w:separator/>
      </w:r>
    </w:p>
  </w:endnote>
  <w:endnote w:type="continuationSeparator" w:id="0">
    <w:p w:rsidR="00AB36BB" w:rsidRDefault="00AB36B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BB" w:rsidRDefault="00AB36BB" w:rsidP="00D442A6">
      <w:r>
        <w:separator/>
      </w:r>
    </w:p>
  </w:footnote>
  <w:footnote w:type="continuationSeparator" w:id="0">
    <w:p w:rsidR="00AB36BB" w:rsidRDefault="00AB36B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31E21"/>
    <w:rsid w:val="001A4214"/>
    <w:rsid w:val="001F1137"/>
    <w:rsid w:val="002332D2"/>
    <w:rsid w:val="002B1FEE"/>
    <w:rsid w:val="002D4FD3"/>
    <w:rsid w:val="002E6595"/>
    <w:rsid w:val="002F755F"/>
    <w:rsid w:val="00314F51"/>
    <w:rsid w:val="00425DF2"/>
    <w:rsid w:val="007C2D2D"/>
    <w:rsid w:val="00AA5457"/>
    <w:rsid w:val="00AB36BB"/>
    <w:rsid w:val="00AB36DB"/>
    <w:rsid w:val="00B0577C"/>
    <w:rsid w:val="00B40B3F"/>
    <w:rsid w:val="00B40C8F"/>
    <w:rsid w:val="00C11B88"/>
    <w:rsid w:val="00C720D4"/>
    <w:rsid w:val="00CA09B5"/>
    <w:rsid w:val="00CF253A"/>
    <w:rsid w:val="00D2729D"/>
    <w:rsid w:val="00D442A6"/>
    <w:rsid w:val="00D62F7F"/>
    <w:rsid w:val="00ED0298"/>
    <w:rsid w:val="00F03B3A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9236-3343-42E2-80D4-7FD56CB6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2018-06-19T08:18:00Z</dcterms:created>
  <dcterms:modified xsi:type="dcterms:W3CDTF">2018-06-19T08:30:00Z</dcterms:modified>
</cp:coreProperties>
</file>